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rsidP="00B95BB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rsidP="00B95BB0">
      <w:pPr>
        <w:spacing w:line="257" w:lineRule="atLeast"/>
        <w:ind w:firstLine="62"/>
        <w:rPr>
          <w:color w:val="000000"/>
          <w:szCs w:val="24"/>
        </w:rPr>
      </w:pPr>
    </w:p>
    <w:p w14:paraId="5072780B" w14:textId="77777777" w:rsidR="00960963" w:rsidRDefault="00962C24" w:rsidP="00B95BB0">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rsidP="00B95BB0">
      <w:pPr>
        <w:spacing w:line="257" w:lineRule="atLeast"/>
        <w:ind w:firstLine="62"/>
        <w:jc w:val="both"/>
        <w:rPr>
          <w:color w:val="000000"/>
          <w:szCs w:val="24"/>
        </w:rPr>
      </w:pPr>
    </w:p>
    <w:p w14:paraId="4CCB8701" w14:textId="77777777" w:rsidR="00960963" w:rsidRDefault="00962C24" w:rsidP="00B95BB0">
      <w:pPr>
        <w:spacing w:line="257" w:lineRule="atLeast"/>
        <w:jc w:val="center"/>
        <w:rPr>
          <w:color w:val="000000"/>
          <w:szCs w:val="24"/>
        </w:rPr>
      </w:pPr>
      <w:r>
        <w:rPr>
          <w:b/>
          <w:bCs/>
          <w:color w:val="000000"/>
          <w:szCs w:val="24"/>
        </w:rPr>
        <w:t>1.1. Sąvokos</w:t>
      </w:r>
    </w:p>
    <w:p w14:paraId="3707201C" w14:textId="77777777" w:rsidR="00960963" w:rsidRDefault="00960963" w:rsidP="00B95BB0">
      <w:pPr>
        <w:spacing w:line="257" w:lineRule="atLeast"/>
        <w:ind w:firstLine="62"/>
        <w:jc w:val="both"/>
        <w:rPr>
          <w:color w:val="000000"/>
          <w:szCs w:val="24"/>
        </w:rPr>
      </w:pPr>
    </w:p>
    <w:p w14:paraId="2767977B" w14:textId="77777777" w:rsidR="00960963" w:rsidRDefault="00962C24" w:rsidP="00B95BB0">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rsidP="00B95BB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rsidP="00B95BB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rsidP="00B95BB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rsidP="00B95BB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00B95BB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00B95BB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00B95BB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00B95BB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00B95BB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rsidP="00B95BB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rsidP="00B95BB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rsidP="00B95BB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rsidP="00B95BB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rsidP="00B95BB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rsidP="00B95BB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rsidP="00B95BB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rsidP="00B95BB0">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rsidP="00B95BB0">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rsidP="00B95BB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rsidP="00B95BB0">
      <w:pPr>
        <w:spacing w:line="257" w:lineRule="atLeast"/>
        <w:ind w:firstLine="62"/>
        <w:jc w:val="both"/>
        <w:rPr>
          <w:color w:val="000000"/>
          <w:szCs w:val="24"/>
        </w:rPr>
      </w:pPr>
    </w:p>
    <w:p w14:paraId="446AADB5" w14:textId="77777777" w:rsidR="00960963" w:rsidRDefault="00962C24" w:rsidP="00B95BB0">
      <w:pPr>
        <w:spacing w:line="257" w:lineRule="atLeast"/>
        <w:jc w:val="center"/>
        <w:rPr>
          <w:color w:val="000000"/>
          <w:szCs w:val="24"/>
        </w:rPr>
      </w:pPr>
      <w:r>
        <w:rPr>
          <w:b/>
          <w:bCs/>
          <w:color w:val="000000"/>
          <w:szCs w:val="24"/>
        </w:rPr>
        <w:t>1.2.  Sutarties aiškinimas</w:t>
      </w:r>
    </w:p>
    <w:p w14:paraId="4B96CBB3" w14:textId="77777777" w:rsidR="00960963" w:rsidRDefault="00960963" w:rsidP="00B95BB0">
      <w:pPr>
        <w:spacing w:line="257" w:lineRule="atLeast"/>
        <w:ind w:left="792" w:firstLine="62"/>
        <w:jc w:val="both"/>
        <w:rPr>
          <w:color w:val="000000"/>
          <w:szCs w:val="24"/>
        </w:rPr>
      </w:pPr>
    </w:p>
    <w:p w14:paraId="73116EC9" w14:textId="77777777" w:rsidR="00960963" w:rsidRDefault="00962C24" w:rsidP="00B95BB0">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rsidP="00B95BB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rsidP="00B95BB0">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rsidP="00B95BB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rsidP="00B95BB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rsidP="00B95BB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rsidP="00B95BB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00B95BB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rsidP="00B95BB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00B95BB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00B95BB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rsidP="00B95BB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rsidP="00B95BB0">
      <w:pPr>
        <w:spacing w:line="257" w:lineRule="atLeast"/>
        <w:ind w:firstLine="62"/>
        <w:jc w:val="both"/>
        <w:rPr>
          <w:color w:val="000000"/>
          <w:szCs w:val="24"/>
        </w:rPr>
      </w:pPr>
    </w:p>
    <w:p w14:paraId="0F6FC3E1" w14:textId="77777777" w:rsidR="00960963" w:rsidRDefault="00962C24" w:rsidP="00B95BB0">
      <w:pPr>
        <w:spacing w:line="257" w:lineRule="atLeast"/>
        <w:jc w:val="center"/>
        <w:rPr>
          <w:color w:val="000000"/>
          <w:szCs w:val="24"/>
        </w:rPr>
      </w:pPr>
      <w:r>
        <w:rPr>
          <w:b/>
          <w:bCs/>
          <w:color w:val="000000"/>
          <w:szCs w:val="24"/>
        </w:rPr>
        <w:t>1.3. Dokumentų viršenybė</w:t>
      </w:r>
    </w:p>
    <w:p w14:paraId="4DBA576B" w14:textId="77777777" w:rsidR="00960963" w:rsidRDefault="00960963" w:rsidP="00B95BB0">
      <w:pPr>
        <w:spacing w:line="257" w:lineRule="atLeast"/>
        <w:ind w:firstLine="62"/>
        <w:jc w:val="both"/>
        <w:rPr>
          <w:color w:val="000000"/>
          <w:szCs w:val="24"/>
        </w:rPr>
      </w:pPr>
    </w:p>
    <w:p w14:paraId="00B8850F" w14:textId="77777777" w:rsidR="00960963" w:rsidRDefault="00962C24" w:rsidP="00B95BB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00B95BB0">
      <w:pPr>
        <w:spacing w:line="276" w:lineRule="atLeast"/>
        <w:jc w:val="both"/>
        <w:rPr>
          <w:color w:val="000000"/>
          <w:szCs w:val="24"/>
        </w:rPr>
      </w:pPr>
      <w:r>
        <w:rPr>
          <w:color w:val="000000"/>
          <w:szCs w:val="24"/>
        </w:rPr>
        <w:t>1.3.1.1. Techninė specifikacija;</w:t>
      </w:r>
    </w:p>
    <w:p w14:paraId="2B3D280F" w14:textId="77777777" w:rsidR="00960963" w:rsidRDefault="00962C24" w:rsidP="00B95BB0">
      <w:pPr>
        <w:spacing w:line="276" w:lineRule="atLeast"/>
        <w:jc w:val="both"/>
        <w:rPr>
          <w:color w:val="000000"/>
          <w:szCs w:val="24"/>
        </w:rPr>
      </w:pPr>
      <w:r>
        <w:rPr>
          <w:color w:val="000000"/>
          <w:szCs w:val="24"/>
        </w:rPr>
        <w:t>1.3.1.2. Specialiosios sąlygos;</w:t>
      </w:r>
    </w:p>
    <w:p w14:paraId="64369F7D" w14:textId="77777777" w:rsidR="00960963" w:rsidRDefault="00962C24" w:rsidP="00B95BB0">
      <w:pPr>
        <w:spacing w:line="276" w:lineRule="atLeast"/>
        <w:jc w:val="both"/>
        <w:rPr>
          <w:color w:val="000000"/>
          <w:szCs w:val="24"/>
        </w:rPr>
      </w:pPr>
      <w:r>
        <w:rPr>
          <w:color w:val="000000"/>
          <w:szCs w:val="24"/>
        </w:rPr>
        <w:t>1.3.1.3. Bendrosios sąlygos;</w:t>
      </w:r>
    </w:p>
    <w:p w14:paraId="1E9168A9" w14:textId="77777777" w:rsidR="00960963" w:rsidRDefault="00962C24" w:rsidP="00B95BB0">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rsidP="00B95BB0">
      <w:pPr>
        <w:spacing w:line="276" w:lineRule="atLeast"/>
        <w:jc w:val="both"/>
        <w:rPr>
          <w:color w:val="000000"/>
          <w:szCs w:val="24"/>
        </w:rPr>
      </w:pPr>
      <w:r>
        <w:rPr>
          <w:color w:val="000000"/>
          <w:szCs w:val="24"/>
        </w:rPr>
        <w:t>1.3.1.5. Pasiūlymas;</w:t>
      </w:r>
    </w:p>
    <w:p w14:paraId="1216AD2F" w14:textId="77777777" w:rsidR="00960963" w:rsidRDefault="00962C24" w:rsidP="00B95BB0">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rsidP="00B95BB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rsidP="00B95BB0">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00B95BB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rsidP="00B95BB0">
      <w:pPr>
        <w:spacing w:line="257" w:lineRule="atLeast"/>
        <w:ind w:firstLine="62"/>
        <w:jc w:val="both"/>
        <w:rPr>
          <w:color w:val="000000"/>
          <w:szCs w:val="24"/>
        </w:rPr>
      </w:pPr>
    </w:p>
    <w:p w14:paraId="4C8118D1" w14:textId="77777777" w:rsidR="00960963" w:rsidRDefault="00962C24" w:rsidP="00B95BB0">
      <w:pPr>
        <w:spacing w:line="257" w:lineRule="atLeast"/>
        <w:jc w:val="center"/>
        <w:rPr>
          <w:color w:val="000000"/>
          <w:szCs w:val="24"/>
        </w:rPr>
      </w:pPr>
      <w:r>
        <w:rPr>
          <w:b/>
          <w:bCs/>
          <w:caps/>
          <w:color w:val="000000"/>
          <w:szCs w:val="24"/>
        </w:rPr>
        <w:t>2.  SUTARTIES DALYKAS</w:t>
      </w:r>
    </w:p>
    <w:p w14:paraId="0FA1DA67" w14:textId="77777777" w:rsidR="00960963" w:rsidRDefault="00960963" w:rsidP="00B95BB0">
      <w:pPr>
        <w:spacing w:line="257" w:lineRule="atLeast"/>
        <w:ind w:firstLine="62"/>
        <w:jc w:val="both"/>
        <w:rPr>
          <w:color w:val="000000"/>
          <w:szCs w:val="24"/>
        </w:rPr>
      </w:pPr>
    </w:p>
    <w:p w14:paraId="4F44580A" w14:textId="77777777" w:rsidR="00960963" w:rsidRDefault="00962C24" w:rsidP="00B95BB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00B95BB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00B95BB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rsidP="00B95BB0">
      <w:pPr>
        <w:spacing w:line="257" w:lineRule="atLeast"/>
        <w:ind w:firstLine="62"/>
        <w:jc w:val="both"/>
        <w:rPr>
          <w:color w:val="000000"/>
          <w:szCs w:val="24"/>
        </w:rPr>
      </w:pPr>
    </w:p>
    <w:p w14:paraId="72C9164D" w14:textId="77777777" w:rsidR="00960963" w:rsidRDefault="00962C24" w:rsidP="00B95BB0">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rsidP="00B95BB0">
      <w:pPr>
        <w:spacing w:line="257" w:lineRule="atLeast"/>
        <w:ind w:firstLine="62"/>
        <w:rPr>
          <w:color w:val="000000"/>
          <w:szCs w:val="24"/>
        </w:rPr>
      </w:pPr>
    </w:p>
    <w:p w14:paraId="1366BD08" w14:textId="77777777" w:rsidR="00960963" w:rsidRDefault="00962C24" w:rsidP="00B95BB0">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rsidP="00B95BB0">
      <w:pPr>
        <w:spacing w:line="257" w:lineRule="atLeast"/>
        <w:ind w:firstLine="62"/>
        <w:jc w:val="both"/>
        <w:rPr>
          <w:color w:val="000000"/>
          <w:szCs w:val="24"/>
        </w:rPr>
      </w:pPr>
    </w:p>
    <w:p w14:paraId="174E967A" w14:textId="77777777" w:rsidR="00960963" w:rsidRDefault="00962C24" w:rsidP="00B95BB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00B95BB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rsidP="00B95BB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rsidP="00B95BB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rsidP="00B95BB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00B95BB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rsidP="00B95BB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rsidP="00B95BB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rsidP="00B95BB0">
      <w:pPr>
        <w:spacing w:line="257" w:lineRule="atLeast"/>
        <w:ind w:firstLine="62"/>
        <w:jc w:val="both"/>
        <w:rPr>
          <w:color w:val="000000"/>
          <w:szCs w:val="24"/>
        </w:rPr>
      </w:pPr>
    </w:p>
    <w:p w14:paraId="50DD36ED" w14:textId="77777777" w:rsidR="00960963" w:rsidRDefault="00962C24" w:rsidP="00B95BB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rsidP="00B95BB0">
      <w:pPr>
        <w:spacing w:line="257" w:lineRule="atLeast"/>
        <w:ind w:firstLine="62"/>
        <w:jc w:val="both"/>
        <w:rPr>
          <w:color w:val="000000"/>
          <w:szCs w:val="24"/>
        </w:rPr>
      </w:pPr>
    </w:p>
    <w:p w14:paraId="448ADBED" w14:textId="77777777" w:rsidR="00960963" w:rsidRDefault="00962C24" w:rsidP="00B95BB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00B95BB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rsidP="00B95BB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rsidP="00B95BB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rsidP="00B95BB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00B95BB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rsidP="00B95BB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rsidP="00B95BB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rsidP="00B95BB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rsidP="00B95BB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rsidP="00B95BB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rsidP="00B95BB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00B95BB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rsidP="00B95BB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rsidP="00B95BB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00B95BB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rsidP="00B95BB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rsidP="00B95BB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rsidP="00B95BB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rsidP="00B95BB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00B95BB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rsidP="00B95BB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rsidP="00B95BB0">
      <w:pPr>
        <w:spacing w:line="257" w:lineRule="atLeast"/>
        <w:jc w:val="both"/>
        <w:rPr>
          <w:color w:val="000000"/>
          <w:szCs w:val="24"/>
        </w:rPr>
      </w:pPr>
    </w:p>
    <w:p w14:paraId="0759CBA4" w14:textId="77777777" w:rsidR="00960963" w:rsidRDefault="00962C24" w:rsidP="00B95BB0">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rsidP="00B95BB0">
      <w:pPr>
        <w:spacing w:line="257" w:lineRule="atLeast"/>
        <w:ind w:firstLine="62"/>
        <w:jc w:val="both"/>
        <w:rPr>
          <w:color w:val="000000"/>
          <w:szCs w:val="24"/>
        </w:rPr>
      </w:pPr>
    </w:p>
    <w:p w14:paraId="086B9744" w14:textId="77777777" w:rsidR="00960963" w:rsidRDefault="00962C24" w:rsidP="00B95BB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00B95BB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00B95BB0">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Default="00962C24" w:rsidP="00B95BB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00B95BB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rsidP="00B95BB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rsidP="00B95BB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rsidP="00B95BB0">
      <w:pPr>
        <w:rPr>
          <w:sz w:val="14"/>
          <w:szCs w:val="14"/>
        </w:rPr>
      </w:pPr>
    </w:p>
    <w:p w14:paraId="19CDC8D9" w14:textId="77777777" w:rsidR="00960963" w:rsidRDefault="00960963" w:rsidP="00B95BB0">
      <w:pPr>
        <w:spacing w:line="257" w:lineRule="atLeast"/>
        <w:ind w:firstLine="62"/>
        <w:jc w:val="both"/>
        <w:rPr>
          <w:color w:val="000000"/>
          <w:szCs w:val="24"/>
        </w:rPr>
      </w:pPr>
    </w:p>
    <w:p w14:paraId="069EF48B" w14:textId="77777777" w:rsidR="00960963" w:rsidRDefault="00962C24" w:rsidP="00B95BB0">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rsidP="00B95BB0">
      <w:pPr>
        <w:spacing w:line="257" w:lineRule="atLeast"/>
        <w:ind w:firstLine="62"/>
        <w:jc w:val="both"/>
        <w:rPr>
          <w:color w:val="000000"/>
          <w:szCs w:val="24"/>
        </w:rPr>
      </w:pPr>
    </w:p>
    <w:p w14:paraId="0861AC62" w14:textId="77777777" w:rsidR="00960963" w:rsidRDefault="00962C24" w:rsidP="00B95BB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00B95BB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rsidP="00B95BB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00B95BB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00B95BB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rsidP="00B95BB0">
      <w:pPr>
        <w:spacing w:line="257" w:lineRule="atLeast"/>
        <w:ind w:firstLine="62"/>
        <w:jc w:val="both"/>
        <w:rPr>
          <w:color w:val="000000"/>
          <w:szCs w:val="24"/>
        </w:rPr>
      </w:pPr>
    </w:p>
    <w:p w14:paraId="63A9DB85" w14:textId="77777777" w:rsidR="00960963" w:rsidRDefault="00962C24" w:rsidP="00B95BB0">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rsidP="00B95BB0">
      <w:pPr>
        <w:spacing w:line="257" w:lineRule="atLeast"/>
        <w:ind w:firstLine="62"/>
        <w:jc w:val="both"/>
        <w:rPr>
          <w:color w:val="000000"/>
          <w:szCs w:val="24"/>
        </w:rPr>
      </w:pPr>
    </w:p>
    <w:p w14:paraId="62C827E5" w14:textId="77777777" w:rsidR="00960963" w:rsidRDefault="00962C24" w:rsidP="00B95BB0">
      <w:pPr>
        <w:spacing w:line="257" w:lineRule="atLeast"/>
        <w:jc w:val="center"/>
        <w:rPr>
          <w:color w:val="000000"/>
          <w:szCs w:val="24"/>
        </w:rPr>
      </w:pPr>
      <w:r>
        <w:rPr>
          <w:b/>
          <w:bCs/>
          <w:color w:val="000000"/>
          <w:szCs w:val="24"/>
        </w:rPr>
        <w:t>4.1.  Šalių bendradarbiavimo pareiga</w:t>
      </w:r>
    </w:p>
    <w:p w14:paraId="33AF6F6F" w14:textId="77777777" w:rsidR="00960963" w:rsidRDefault="00960963" w:rsidP="00B95BB0">
      <w:pPr>
        <w:spacing w:line="257" w:lineRule="atLeast"/>
        <w:ind w:firstLine="62"/>
        <w:rPr>
          <w:color w:val="000000"/>
          <w:szCs w:val="24"/>
        </w:rPr>
      </w:pPr>
    </w:p>
    <w:p w14:paraId="6C52B6BC" w14:textId="77777777" w:rsidR="00960963" w:rsidRDefault="00962C24" w:rsidP="00B95BB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00B95BB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rsidP="00B95BB0">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rsidP="00B95BB0">
      <w:pPr>
        <w:spacing w:line="257" w:lineRule="atLeast"/>
        <w:ind w:firstLine="115"/>
        <w:jc w:val="both"/>
        <w:rPr>
          <w:color w:val="000000"/>
          <w:szCs w:val="24"/>
        </w:rPr>
      </w:pPr>
    </w:p>
    <w:p w14:paraId="5AB713D8" w14:textId="77777777" w:rsidR="00960963" w:rsidRDefault="00962C24" w:rsidP="00B95BB0">
      <w:pPr>
        <w:spacing w:line="257" w:lineRule="atLeast"/>
        <w:jc w:val="center"/>
        <w:rPr>
          <w:color w:val="000000"/>
          <w:szCs w:val="24"/>
        </w:rPr>
      </w:pPr>
      <w:r>
        <w:rPr>
          <w:b/>
          <w:bCs/>
          <w:color w:val="000000"/>
          <w:szCs w:val="24"/>
        </w:rPr>
        <w:t>4.2.  Kontaktiniai asmenys</w:t>
      </w:r>
    </w:p>
    <w:p w14:paraId="3C812321" w14:textId="77777777" w:rsidR="00960963" w:rsidRDefault="00960963" w:rsidP="00B95BB0">
      <w:pPr>
        <w:spacing w:line="257" w:lineRule="atLeast"/>
        <w:ind w:firstLine="62"/>
        <w:jc w:val="both"/>
        <w:rPr>
          <w:color w:val="000000"/>
          <w:szCs w:val="24"/>
        </w:rPr>
      </w:pPr>
    </w:p>
    <w:p w14:paraId="412D84C7" w14:textId="77777777" w:rsidR="00960963" w:rsidRDefault="00962C24" w:rsidP="00B95BB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00B95BB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00B95BB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rsidP="00B95BB0">
      <w:pPr>
        <w:spacing w:line="257" w:lineRule="atLeast"/>
        <w:ind w:firstLine="62"/>
        <w:jc w:val="both"/>
        <w:rPr>
          <w:color w:val="000000"/>
          <w:szCs w:val="24"/>
        </w:rPr>
      </w:pPr>
    </w:p>
    <w:p w14:paraId="76F5495E" w14:textId="77777777" w:rsidR="00960963" w:rsidRDefault="00962C24" w:rsidP="00B95BB0">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rsidP="00B95BB0">
      <w:pPr>
        <w:spacing w:line="257" w:lineRule="atLeast"/>
        <w:ind w:firstLine="62"/>
        <w:jc w:val="both"/>
        <w:rPr>
          <w:color w:val="000000"/>
          <w:szCs w:val="24"/>
        </w:rPr>
      </w:pPr>
    </w:p>
    <w:p w14:paraId="6BD092F6" w14:textId="77777777" w:rsidR="00960963" w:rsidRDefault="00962C24" w:rsidP="00B95BB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00B95BB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00B95BB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rsidP="00B95BB0">
      <w:pPr>
        <w:spacing w:line="257" w:lineRule="atLeast"/>
        <w:ind w:firstLine="62"/>
        <w:jc w:val="both"/>
        <w:rPr>
          <w:color w:val="000000"/>
          <w:szCs w:val="24"/>
        </w:rPr>
      </w:pPr>
    </w:p>
    <w:p w14:paraId="5D210DE1" w14:textId="77777777" w:rsidR="00960963" w:rsidRDefault="00962C24" w:rsidP="00B95BB0">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rsidP="00B95BB0">
      <w:pPr>
        <w:spacing w:line="257" w:lineRule="atLeast"/>
        <w:ind w:firstLine="62"/>
        <w:rPr>
          <w:color w:val="000000"/>
          <w:szCs w:val="24"/>
        </w:rPr>
      </w:pPr>
    </w:p>
    <w:p w14:paraId="1F7E6627" w14:textId="77777777" w:rsidR="00960963" w:rsidRDefault="00962C24" w:rsidP="00B95BB0">
      <w:pPr>
        <w:spacing w:line="257" w:lineRule="atLeast"/>
        <w:jc w:val="center"/>
        <w:rPr>
          <w:color w:val="000000"/>
          <w:szCs w:val="24"/>
        </w:rPr>
      </w:pPr>
      <w:r>
        <w:rPr>
          <w:b/>
          <w:bCs/>
          <w:color w:val="000000"/>
          <w:szCs w:val="24"/>
        </w:rPr>
        <w:t>6.1.  Prekių tiekimo pabaiga</w:t>
      </w:r>
    </w:p>
    <w:p w14:paraId="4F21A602" w14:textId="77777777" w:rsidR="00960963" w:rsidRDefault="00960963" w:rsidP="00B95BB0">
      <w:pPr>
        <w:spacing w:line="257" w:lineRule="atLeast"/>
        <w:ind w:firstLine="62"/>
        <w:rPr>
          <w:color w:val="000000"/>
          <w:szCs w:val="24"/>
        </w:rPr>
      </w:pPr>
    </w:p>
    <w:p w14:paraId="58EA6B46" w14:textId="77777777" w:rsidR="00960963" w:rsidRDefault="00962C24" w:rsidP="00B95BB0">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rsidP="00B95BB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00B95BB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rsidP="00B95BB0">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rsidP="00B95BB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00B95BB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rsidP="00B95BB0">
      <w:pPr>
        <w:spacing w:line="257" w:lineRule="atLeast"/>
        <w:ind w:firstLine="62"/>
        <w:jc w:val="both"/>
        <w:rPr>
          <w:color w:val="000000"/>
          <w:szCs w:val="24"/>
        </w:rPr>
      </w:pPr>
    </w:p>
    <w:p w14:paraId="250CB9D6" w14:textId="77777777" w:rsidR="00960963" w:rsidRDefault="00962C24" w:rsidP="00B95BB0">
      <w:pPr>
        <w:spacing w:line="257" w:lineRule="atLeast"/>
        <w:jc w:val="center"/>
        <w:rPr>
          <w:color w:val="000000"/>
          <w:szCs w:val="24"/>
        </w:rPr>
      </w:pPr>
      <w:r>
        <w:rPr>
          <w:b/>
          <w:bCs/>
          <w:color w:val="000000"/>
          <w:szCs w:val="24"/>
        </w:rPr>
        <w:lastRenderedPageBreak/>
        <w:t>6.2.  Prekių perdavimas–priėmimas</w:t>
      </w:r>
    </w:p>
    <w:p w14:paraId="74421CAF" w14:textId="77777777" w:rsidR="00960963" w:rsidRDefault="00960963" w:rsidP="00B95BB0">
      <w:pPr>
        <w:spacing w:line="257" w:lineRule="atLeast"/>
        <w:ind w:firstLine="62"/>
        <w:jc w:val="both"/>
        <w:rPr>
          <w:color w:val="000000"/>
          <w:szCs w:val="24"/>
        </w:rPr>
      </w:pPr>
    </w:p>
    <w:p w14:paraId="27534C87" w14:textId="77777777" w:rsidR="00960963" w:rsidRDefault="00962C24" w:rsidP="00B95BB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00B95BB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00B95BB0">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rsidP="00B95BB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rsidP="00B95BB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rsidP="00B95BB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rsidP="00B95BB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00B95BB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00B95BB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00B95BB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rsidP="00B95BB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rsidP="00B95BB0">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rsidP="00B95BB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rsidP="00B95BB0">
      <w:pPr>
        <w:spacing w:line="257" w:lineRule="atLeast"/>
        <w:ind w:firstLine="62"/>
        <w:jc w:val="both"/>
        <w:rPr>
          <w:color w:val="000000"/>
          <w:szCs w:val="24"/>
        </w:rPr>
      </w:pPr>
    </w:p>
    <w:p w14:paraId="30A7FFE5" w14:textId="77777777" w:rsidR="00960963" w:rsidRDefault="00962C24" w:rsidP="00B95BB0">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rsidP="00B95BB0">
      <w:pPr>
        <w:spacing w:line="257" w:lineRule="atLeast"/>
        <w:ind w:firstLine="62"/>
        <w:rPr>
          <w:color w:val="000000"/>
          <w:szCs w:val="24"/>
        </w:rPr>
      </w:pPr>
    </w:p>
    <w:p w14:paraId="75E56FC9" w14:textId="77777777" w:rsidR="00960963" w:rsidRDefault="00962C24" w:rsidP="00B95BB0">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rsidP="00B95BB0">
      <w:pPr>
        <w:spacing w:line="257" w:lineRule="atLeast"/>
        <w:ind w:left="360" w:firstLine="62"/>
        <w:rPr>
          <w:color w:val="000000"/>
          <w:szCs w:val="24"/>
        </w:rPr>
      </w:pPr>
    </w:p>
    <w:p w14:paraId="232C2094" w14:textId="77777777" w:rsidR="00960963" w:rsidRDefault="00962C24" w:rsidP="00B95BB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00B95BB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00B95BB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rsidP="00B95BB0">
      <w:pPr>
        <w:spacing w:line="257" w:lineRule="atLeast"/>
        <w:ind w:firstLine="62"/>
        <w:jc w:val="both"/>
        <w:rPr>
          <w:color w:val="000000"/>
          <w:szCs w:val="24"/>
        </w:rPr>
      </w:pPr>
    </w:p>
    <w:p w14:paraId="62C7EC3E" w14:textId="77777777" w:rsidR="00960963" w:rsidRDefault="00962C24" w:rsidP="00B95BB0">
      <w:pPr>
        <w:spacing w:line="257" w:lineRule="atLeast"/>
        <w:jc w:val="center"/>
        <w:rPr>
          <w:color w:val="000000"/>
          <w:szCs w:val="24"/>
        </w:rPr>
      </w:pPr>
      <w:r>
        <w:rPr>
          <w:b/>
          <w:bCs/>
          <w:color w:val="000000"/>
          <w:szCs w:val="24"/>
        </w:rPr>
        <w:t>7.2.  Pretenzijos dėl Prekių trūkumų</w:t>
      </w:r>
    </w:p>
    <w:p w14:paraId="2ABEFAE4" w14:textId="77777777" w:rsidR="00960963" w:rsidRDefault="00960963" w:rsidP="00B95BB0">
      <w:pPr>
        <w:spacing w:line="257" w:lineRule="atLeast"/>
        <w:ind w:firstLine="62"/>
        <w:jc w:val="both"/>
        <w:rPr>
          <w:color w:val="000000"/>
          <w:szCs w:val="24"/>
        </w:rPr>
      </w:pPr>
    </w:p>
    <w:p w14:paraId="7BABB3AC" w14:textId="5248AEDA" w:rsidR="00960963" w:rsidRDefault="00962C24" w:rsidP="00B95BB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00B95BB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rsidP="00B95BB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00B95BB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rsidP="00B95BB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rsidP="00B95BB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rsidP="00B95BB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rsidP="00B95BB0">
      <w:pPr>
        <w:rPr>
          <w:sz w:val="14"/>
          <w:szCs w:val="14"/>
        </w:rPr>
      </w:pPr>
    </w:p>
    <w:p w14:paraId="1599EABE" w14:textId="77777777" w:rsidR="00960963" w:rsidRDefault="00960963" w:rsidP="00B95BB0">
      <w:pPr>
        <w:spacing w:line="257" w:lineRule="atLeast"/>
        <w:ind w:firstLine="62"/>
        <w:jc w:val="both"/>
        <w:rPr>
          <w:color w:val="000000"/>
          <w:szCs w:val="24"/>
        </w:rPr>
      </w:pPr>
    </w:p>
    <w:p w14:paraId="4CCF3072" w14:textId="77777777" w:rsidR="00960963" w:rsidRDefault="00962C24" w:rsidP="00B95BB0">
      <w:pPr>
        <w:spacing w:line="257" w:lineRule="atLeast"/>
        <w:jc w:val="center"/>
        <w:rPr>
          <w:color w:val="000000"/>
          <w:szCs w:val="24"/>
        </w:rPr>
      </w:pPr>
      <w:r>
        <w:rPr>
          <w:b/>
          <w:bCs/>
          <w:color w:val="000000"/>
          <w:szCs w:val="24"/>
        </w:rPr>
        <w:t>7.3.  Prekių trūkumų šalinimas</w:t>
      </w:r>
    </w:p>
    <w:p w14:paraId="438272CF" w14:textId="77777777" w:rsidR="00960963" w:rsidRDefault="00960963" w:rsidP="00B95BB0">
      <w:pPr>
        <w:spacing w:line="257" w:lineRule="atLeast"/>
        <w:ind w:firstLine="62"/>
        <w:jc w:val="both"/>
        <w:rPr>
          <w:color w:val="000000"/>
          <w:szCs w:val="24"/>
        </w:rPr>
      </w:pPr>
    </w:p>
    <w:p w14:paraId="7E7B5087" w14:textId="77777777" w:rsidR="00960963" w:rsidRDefault="00962C24" w:rsidP="00B95BB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rsidP="00B95BB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00B95BB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00B95BB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00B95BB0">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C7E6E0D" w14:textId="77777777" w:rsidR="00960963" w:rsidRDefault="00962C24" w:rsidP="00B95BB0">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rsidP="00B95BB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rsidP="00B95BB0">
      <w:pPr>
        <w:spacing w:line="257" w:lineRule="atLeast"/>
        <w:ind w:firstLine="62"/>
        <w:jc w:val="both"/>
        <w:rPr>
          <w:color w:val="000000"/>
          <w:szCs w:val="24"/>
        </w:rPr>
      </w:pPr>
    </w:p>
    <w:p w14:paraId="2165F66A" w14:textId="77777777" w:rsidR="00960963" w:rsidRDefault="00962C24" w:rsidP="00B95BB0">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rsidP="00B95BB0">
      <w:pPr>
        <w:spacing w:line="257" w:lineRule="atLeast"/>
        <w:ind w:firstLine="62"/>
        <w:jc w:val="both"/>
        <w:rPr>
          <w:color w:val="000000"/>
          <w:szCs w:val="24"/>
        </w:rPr>
      </w:pPr>
    </w:p>
    <w:p w14:paraId="41B71EA9" w14:textId="77777777" w:rsidR="00960963" w:rsidRDefault="00962C24" w:rsidP="00B95BB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rsidP="00B95BB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rsidP="00B95BB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rsidP="00B95BB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rsidP="00B95BB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rsidP="00B95BB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00B95BB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rsidP="00B95BB0">
      <w:pPr>
        <w:spacing w:line="257" w:lineRule="atLeast"/>
        <w:ind w:firstLine="62"/>
        <w:jc w:val="both"/>
        <w:rPr>
          <w:color w:val="000000"/>
          <w:szCs w:val="24"/>
        </w:rPr>
      </w:pPr>
    </w:p>
    <w:p w14:paraId="2D91E96D" w14:textId="77777777" w:rsidR="00960963" w:rsidRDefault="00962C24" w:rsidP="00B95BB0">
      <w:pPr>
        <w:spacing w:line="257" w:lineRule="atLeast"/>
        <w:jc w:val="center"/>
        <w:rPr>
          <w:color w:val="000000"/>
          <w:szCs w:val="24"/>
        </w:rPr>
      </w:pPr>
      <w:r>
        <w:rPr>
          <w:b/>
          <w:bCs/>
          <w:caps/>
          <w:color w:val="000000"/>
          <w:szCs w:val="24"/>
        </w:rPr>
        <w:t>8.  PRISTATYMO TERMINAI</w:t>
      </w:r>
    </w:p>
    <w:p w14:paraId="51B4BEDB" w14:textId="77777777" w:rsidR="00960963" w:rsidRDefault="00960963" w:rsidP="00B95BB0">
      <w:pPr>
        <w:spacing w:line="257" w:lineRule="atLeast"/>
        <w:ind w:firstLine="62"/>
        <w:rPr>
          <w:color w:val="000000"/>
          <w:szCs w:val="24"/>
        </w:rPr>
      </w:pPr>
    </w:p>
    <w:p w14:paraId="1E0AC39C" w14:textId="77777777" w:rsidR="00960963" w:rsidRDefault="00962C24" w:rsidP="00B95BB0">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rsidP="00B95BB0">
      <w:pPr>
        <w:spacing w:line="257" w:lineRule="atLeast"/>
        <w:ind w:firstLine="62"/>
        <w:jc w:val="both"/>
        <w:rPr>
          <w:color w:val="000000"/>
          <w:szCs w:val="24"/>
        </w:rPr>
      </w:pPr>
    </w:p>
    <w:p w14:paraId="5722A764" w14:textId="77777777" w:rsidR="00960963" w:rsidRDefault="00962C24" w:rsidP="00B95BB0">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rsidP="00B95BB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rsidP="00B95BB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rsidP="00B95BB0">
      <w:pPr>
        <w:spacing w:line="257" w:lineRule="atLeast"/>
        <w:ind w:firstLine="62"/>
        <w:jc w:val="both"/>
        <w:rPr>
          <w:color w:val="000000"/>
          <w:szCs w:val="24"/>
        </w:rPr>
      </w:pPr>
    </w:p>
    <w:p w14:paraId="11B1A0BE" w14:textId="77777777" w:rsidR="00960963" w:rsidRDefault="00962C24" w:rsidP="00B95BB0">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rsidP="00B95BB0">
      <w:pPr>
        <w:spacing w:line="257" w:lineRule="atLeast"/>
        <w:ind w:firstLine="62"/>
        <w:jc w:val="both"/>
        <w:rPr>
          <w:color w:val="000000"/>
          <w:szCs w:val="24"/>
        </w:rPr>
      </w:pPr>
    </w:p>
    <w:p w14:paraId="7F168671" w14:textId="77777777" w:rsidR="00960963" w:rsidRDefault="00962C24" w:rsidP="00B95BB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00B95BB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00B95BB0">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rsidP="00B95BB0">
      <w:pPr>
        <w:spacing w:line="257" w:lineRule="atLeast"/>
        <w:ind w:firstLine="62"/>
        <w:jc w:val="both"/>
        <w:rPr>
          <w:color w:val="000000"/>
          <w:szCs w:val="24"/>
        </w:rPr>
      </w:pPr>
    </w:p>
    <w:p w14:paraId="1BE319AE" w14:textId="77777777" w:rsidR="00960963" w:rsidRDefault="00962C24" w:rsidP="00B95BB0">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rsidP="00B95BB0">
      <w:pPr>
        <w:spacing w:line="257" w:lineRule="atLeast"/>
        <w:ind w:firstLine="62"/>
        <w:rPr>
          <w:color w:val="000000"/>
          <w:szCs w:val="24"/>
        </w:rPr>
      </w:pPr>
    </w:p>
    <w:p w14:paraId="71AC465A" w14:textId="77777777" w:rsidR="00960963" w:rsidRDefault="00962C24" w:rsidP="00B95BB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rsidP="00B95BB0">
      <w:pPr>
        <w:spacing w:line="257" w:lineRule="atLeast"/>
        <w:ind w:firstLine="62"/>
        <w:jc w:val="both"/>
        <w:rPr>
          <w:color w:val="000000"/>
          <w:szCs w:val="24"/>
        </w:rPr>
      </w:pPr>
    </w:p>
    <w:p w14:paraId="0D357F26" w14:textId="77777777" w:rsidR="00960963" w:rsidRDefault="00962C24" w:rsidP="00B95BB0">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rsidP="00B95BB0">
      <w:pPr>
        <w:spacing w:line="257" w:lineRule="atLeast"/>
        <w:ind w:firstLine="62"/>
        <w:jc w:val="both"/>
        <w:rPr>
          <w:color w:val="000000"/>
          <w:szCs w:val="24"/>
        </w:rPr>
      </w:pPr>
    </w:p>
    <w:p w14:paraId="4AF53EEA" w14:textId="77777777" w:rsidR="00960963" w:rsidRDefault="00962C24" w:rsidP="00B95BB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00B95BB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00B95BB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rsidP="00B95BB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00B95BB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00B95BB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00B95BB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00B95BB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rsidP="00B95BB0">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rsidP="00B95BB0">
      <w:pPr>
        <w:spacing w:line="257" w:lineRule="atLeast"/>
        <w:jc w:val="both"/>
        <w:textAlignment w:val="baseline"/>
        <w:rPr>
          <w:szCs w:val="24"/>
        </w:rPr>
      </w:pPr>
      <w:r>
        <w:rPr>
          <w:color w:val="000000"/>
          <w:szCs w:val="24"/>
        </w:rPr>
        <w:lastRenderedPageBreak/>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rsidP="00B95BB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rsidP="00B95BB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00B95BB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00B95BB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00B95BB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00B95BB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00B95BB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rsidP="00B95BB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rsidP="00B95BB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rsidP="00B95BB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00B95BB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rsidP="00B95BB0">
      <w:pPr>
        <w:spacing w:line="257" w:lineRule="atLeast"/>
        <w:ind w:firstLine="62"/>
        <w:jc w:val="both"/>
        <w:textAlignment w:val="baseline"/>
        <w:rPr>
          <w:color w:val="000000"/>
          <w:szCs w:val="24"/>
        </w:rPr>
      </w:pPr>
    </w:p>
    <w:p w14:paraId="01D6DB42" w14:textId="77777777" w:rsidR="00960963" w:rsidRDefault="00962C24" w:rsidP="00B95BB0">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rsidP="00B95BB0">
      <w:pPr>
        <w:spacing w:line="257" w:lineRule="atLeast"/>
        <w:ind w:firstLine="62"/>
        <w:jc w:val="both"/>
        <w:rPr>
          <w:color w:val="000000"/>
          <w:szCs w:val="24"/>
        </w:rPr>
      </w:pPr>
    </w:p>
    <w:p w14:paraId="42604A5A" w14:textId="77777777" w:rsidR="00960963" w:rsidRDefault="00962C24" w:rsidP="00B95BB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00B95BB0">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rsidP="00B95BB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00B95BB0">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rsidP="00B95BB0">
      <w:pPr>
        <w:spacing w:line="257" w:lineRule="atLeast"/>
        <w:ind w:firstLine="62"/>
        <w:jc w:val="both"/>
        <w:rPr>
          <w:color w:val="000000"/>
          <w:szCs w:val="24"/>
        </w:rPr>
      </w:pPr>
    </w:p>
    <w:p w14:paraId="7A8A3DF4" w14:textId="77777777" w:rsidR="00960963" w:rsidRDefault="00962C24" w:rsidP="00B95BB0">
      <w:pPr>
        <w:spacing w:line="257" w:lineRule="atLeast"/>
        <w:jc w:val="center"/>
        <w:rPr>
          <w:color w:val="000000"/>
          <w:szCs w:val="24"/>
        </w:rPr>
      </w:pPr>
      <w:r>
        <w:rPr>
          <w:b/>
          <w:bCs/>
          <w:caps/>
          <w:color w:val="000000"/>
          <w:szCs w:val="24"/>
        </w:rPr>
        <w:t>12.  ATSISKAITYMO TVARKA</w:t>
      </w:r>
    </w:p>
    <w:p w14:paraId="2477C4B6" w14:textId="77777777" w:rsidR="00960963" w:rsidRDefault="00960963" w:rsidP="00B95BB0">
      <w:pPr>
        <w:spacing w:line="257" w:lineRule="atLeast"/>
        <w:ind w:firstLine="62"/>
        <w:jc w:val="center"/>
        <w:rPr>
          <w:color w:val="000000"/>
          <w:szCs w:val="24"/>
        </w:rPr>
      </w:pPr>
    </w:p>
    <w:p w14:paraId="21C23264" w14:textId="77777777" w:rsidR="00960963" w:rsidRDefault="00962C24" w:rsidP="00B95BB0">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rsidP="00B95BB0">
      <w:pPr>
        <w:spacing w:line="257" w:lineRule="atLeast"/>
        <w:ind w:firstLine="62"/>
        <w:jc w:val="both"/>
        <w:rPr>
          <w:color w:val="000000"/>
          <w:szCs w:val="24"/>
        </w:rPr>
      </w:pPr>
    </w:p>
    <w:p w14:paraId="40F60A38" w14:textId="77777777" w:rsidR="00960963" w:rsidRDefault="00962C24" w:rsidP="00B95BB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rsidP="00B95BB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rsidP="00B95BB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rsidP="00B95BB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rsidP="00B95BB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00B95BB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00B95BB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00B95BB0">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rsidP="00B95BB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rsidP="00B95BB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rsidP="00B95BB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00B95BB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00B95BB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rsidP="00B95BB0">
      <w:pPr>
        <w:spacing w:line="257" w:lineRule="atLeast"/>
        <w:ind w:firstLine="62"/>
        <w:jc w:val="both"/>
        <w:textAlignment w:val="baseline"/>
        <w:rPr>
          <w:color w:val="000000"/>
          <w:szCs w:val="24"/>
        </w:rPr>
      </w:pPr>
    </w:p>
    <w:p w14:paraId="362A3DF9" w14:textId="77777777" w:rsidR="00960963" w:rsidRDefault="00962C24" w:rsidP="00B95BB0">
      <w:pPr>
        <w:spacing w:line="257" w:lineRule="atLeast"/>
        <w:jc w:val="center"/>
        <w:rPr>
          <w:color w:val="000000"/>
          <w:szCs w:val="24"/>
        </w:rPr>
      </w:pPr>
      <w:r>
        <w:rPr>
          <w:b/>
          <w:bCs/>
          <w:color w:val="000000"/>
          <w:szCs w:val="24"/>
        </w:rPr>
        <w:t>12.2.  Mokėjimų tvarka</w:t>
      </w:r>
    </w:p>
    <w:p w14:paraId="0D985985" w14:textId="77777777" w:rsidR="00960963" w:rsidRDefault="00960963" w:rsidP="00B95BB0">
      <w:pPr>
        <w:spacing w:line="257" w:lineRule="atLeast"/>
        <w:ind w:firstLine="62"/>
        <w:jc w:val="both"/>
        <w:rPr>
          <w:color w:val="000000"/>
          <w:szCs w:val="24"/>
        </w:rPr>
      </w:pPr>
    </w:p>
    <w:p w14:paraId="28AEF18D" w14:textId="77777777" w:rsidR="00960963" w:rsidRDefault="00962C24" w:rsidP="00B95BB0">
      <w:pPr>
        <w:spacing w:line="257" w:lineRule="atLeast"/>
        <w:jc w:val="both"/>
        <w:rPr>
          <w:color w:val="000000"/>
          <w:szCs w:val="24"/>
        </w:rPr>
      </w:pPr>
      <w:r>
        <w:rPr>
          <w:color w:val="000000"/>
          <w:szCs w:val="24"/>
        </w:rPr>
        <w:lastRenderedPageBreak/>
        <w:t>12.2.1. Tiekėjas išrašo Sąskaitą tik Šalims pasirašius Prekių perdavimo–priėmimo aktą, jeigu kitaip nenumatyta Specialiosiose sąlygose:</w:t>
      </w:r>
    </w:p>
    <w:p w14:paraId="5A756478" w14:textId="77777777" w:rsidR="00960963" w:rsidRDefault="00962C24" w:rsidP="00B95BB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rsidP="00B95BB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rsidP="00B95BB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rsidP="00B95BB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rsidP="00B95BB0">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rsidP="00B95BB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rsidP="00B95BB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rsidP="00B95BB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rsidP="00B95BB0">
      <w:pPr>
        <w:spacing w:line="257" w:lineRule="atLeast"/>
        <w:ind w:firstLine="62"/>
        <w:jc w:val="both"/>
        <w:rPr>
          <w:color w:val="000000"/>
          <w:szCs w:val="24"/>
        </w:rPr>
      </w:pPr>
    </w:p>
    <w:p w14:paraId="2D5F5CD9" w14:textId="77777777" w:rsidR="00960963" w:rsidRDefault="00962C24" w:rsidP="00B95BB0">
      <w:pPr>
        <w:spacing w:line="257" w:lineRule="atLeast"/>
        <w:jc w:val="center"/>
        <w:rPr>
          <w:color w:val="000000"/>
          <w:szCs w:val="24"/>
        </w:rPr>
      </w:pPr>
      <w:r>
        <w:rPr>
          <w:b/>
          <w:bCs/>
          <w:color w:val="000000"/>
          <w:szCs w:val="24"/>
        </w:rPr>
        <w:t>12.3.  Kiti atsiskaitymo klausimai</w:t>
      </w:r>
    </w:p>
    <w:p w14:paraId="3E79CAAC" w14:textId="77777777" w:rsidR="00960963" w:rsidRDefault="00960963" w:rsidP="00B95BB0">
      <w:pPr>
        <w:spacing w:line="257" w:lineRule="atLeast"/>
        <w:ind w:firstLine="62"/>
        <w:jc w:val="both"/>
        <w:rPr>
          <w:color w:val="000000"/>
          <w:szCs w:val="24"/>
        </w:rPr>
      </w:pPr>
    </w:p>
    <w:p w14:paraId="6160FA28" w14:textId="77777777" w:rsidR="00960963" w:rsidRDefault="00962C24" w:rsidP="00B95BB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rsidP="00B95BB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00B95BB0">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rsidP="00B95BB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rsidP="00B95BB0">
      <w:pPr>
        <w:spacing w:line="257" w:lineRule="atLeast"/>
        <w:ind w:firstLine="62"/>
        <w:jc w:val="both"/>
        <w:rPr>
          <w:color w:val="000000"/>
          <w:szCs w:val="24"/>
        </w:rPr>
      </w:pPr>
    </w:p>
    <w:p w14:paraId="15BF9332" w14:textId="77777777" w:rsidR="00960963" w:rsidRDefault="00962C24" w:rsidP="00B95BB0">
      <w:pPr>
        <w:spacing w:line="257" w:lineRule="atLeast"/>
        <w:jc w:val="center"/>
        <w:rPr>
          <w:color w:val="000000"/>
          <w:szCs w:val="24"/>
        </w:rPr>
      </w:pPr>
      <w:r>
        <w:rPr>
          <w:b/>
          <w:bCs/>
          <w:caps/>
          <w:color w:val="000000"/>
          <w:szCs w:val="24"/>
        </w:rPr>
        <w:t>13.  KONFIDENCIALI INFORMACIJA</w:t>
      </w:r>
    </w:p>
    <w:p w14:paraId="717EA141" w14:textId="77777777" w:rsidR="00960963" w:rsidRDefault="00960963" w:rsidP="00B95BB0">
      <w:pPr>
        <w:spacing w:line="257" w:lineRule="atLeast"/>
        <w:ind w:firstLine="62"/>
        <w:jc w:val="both"/>
        <w:rPr>
          <w:color w:val="000000"/>
          <w:szCs w:val="24"/>
        </w:rPr>
      </w:pPr>
    </w:p>
    <w:p w14:paraId="21FD2E61" w14:textId="77777777" w:rsidR="00960963" w:rsidRDefault="00962C24" w:rsidP="00B95BB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00B95BB0">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rsidP="00B95BB0">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color w:val="000000"/>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00B95BB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00B95BB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00B95BB0">
      <w:pPr>
        <w:spacing w:line="257" w:lineRule="atLeast"/>
        <w:jc w:val="both"/>
        <w:rPr>
          <w:color w:val="000000"/>
          <w:szCs w:val="24"/>
        </w:rPr>
      </w:pPr>
      <w:r>
        <w:rPr>
          <w:color w:val="000000"/>
          <w:szCs w:val="24"/>
        </w:rPr>
        <w:t>13.4. Šalis atsako:</w:t>
      </w:r>
    </w:p>
    <w:p w14:paraId="3F24A9D0" w14:textId="77777777" w:rsidR="00960963" w:rsidRDefault="00962C24" w:rsidP="00B95BB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00B95BB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00B95BB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rsidP="00B95BB0">
      <w:pPr>
        <w:spacing w:line="257" w:lineRule="atLeast"/>
        <w:ind w:firstLine="62"/>
        <w:jc w:val="both"/>
        <w:rPr>
          <w:color w:val="000000"/>
          <w:szCs w:val="24"/>
        </w:rPr>
      </w:pPr>
    </w:p>
    <w:p w14:paraId="365DF360" w14:textId="77777777" w:rsidR="00960963" w:rsidRDefault="00962C24" w:rsidP="00B95BB0">
      <w:pPr>
        <w:spacing w:line="257" w:lineRule="atLeast"/>
        <w:jc w:val="center"/>
        <w:rPr>
          <w:color w:val="000000"/>
          <w:szCs w:val="24"/>
        </w:rPr>
      </w:pPr>
      <w:r>
        <w:rPr>
          <w:b/>
          <w:bCs/>
          <w:caps/>
          <w:color w:val="000000"/>
          <w:szCs w:val="24"/>
        </w:rPr>
        <w:t>14.  ASMENS DUOMENŲ APSAUGA</w:t>
      </w:r>
    </w:p>
    <w:p w14:paraId="4D4E6930" w14:textId="77777777" w:rsidR="00960963" w:rsidRDefault="00960963" w:rsidP="00B95BB0">
      <w:pPr>
        <w:spacing w:line="257" w:lineRule="atLeast"/>
        <w:ind w:firstLine="62"/>
        <w:jc w:val="both"/>
        <w:rPr>
          <w:color w:val="000000"/>
          <w:szCs w:val="24"/>
        </w:rPr>
      </w:pPr>
    </w:p>
    <w:p w14:paraId="542642EF" w14:textId="77777777" w:rsidR="00960963" w:rsidRDefault="00962C24" w:rsidP="00B95BB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rsidP="00B95BB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rsidP="00B95BB0">
      <w:pPr>
        <w:spacing w:line="257" w:lineRule="atLeast"/>
        <w:ind w:left="360" w:firstLine="115"/>
        <w:jc w:val="both"/>
        <w:rPr>
          <w:color w:val="000000"/>
          <w:szCs w:val="24"/>
        </w:rPr>
      </w:pPr>
    </w:p>
    <w:p w14:paraId="2462A77A" w14:textId="77777777" w:rsidR="00960963" w:rsidRDefault="00962C24" w:rsidP="00B95BB0">
      <w:pPr>
        <w:spacing w:line="257" w:lineRule="atLeast"/>
        <w:jc w:val="center"/>
        <w:rPr>
          <w:color w:val="000000"/>
          <w:szCs w:val="24"/>
        </w:rPr>
      </w:pPr>
      <w:r>
        <w:rPr>
          <w:b/>
          <w:bCs/>
          <w:caps/>
          <w:color w:val="000000"/>
          <w:szCs w:val="24"/>
        </w:rPr>
        <w:t>15.  INTELEKTINĖ NUOSAVYBĖ</w:t>
      </w:r>
    </w:p>
    <w:p w14:paraId="77BFC48A" w14:textId="77777777" w:rsidR="00960963" w:rsidRDefault="00960963" w:rsidP="00B95BB0">
      <w:pPr>
        <w:spacing w:line="257" w:lineRule="atLeast"/>
        <w:ind w:firstLine="62"/>
        <w:jc w:val="both"/>
        <w:rPr>
          <w:color w:val="000000"/>
          <w:szCs w:val="24"/>
        </w:rPr>
      </w:pPr>
    </w:p>
    <w:p w14:paraId="12E3DE71" w14:textId="77777777" w:rsidR="00960963" w:rsidRDefault="00962C24" w:rsidP="00B95BB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rsidP="00B95BB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00B95BB0">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rsidP="00B95BB0">
      <w:pPr>
        <w:spacing w:line="257" w:lineRule="atLeast"/>
        <w:ind w:firstLine="62"/>
        <w:jc w:val="both"/>
        <w:textAlignment w:val="baseline"/>
        <w:rPr>
          <w:color w:val="000000"/>
          <w:szCs w:val="24"/>
        </w:rPr>
      </w:pPr>
    </w:p>
    <w:p w14:paraId="6CD141EC" w14:textId="77777777" w:rsidR="00960963" w:rsidRDefault="00962C24" w:rsidP="00B95BB0">
      <w:pPr>
        <w:spacing w:line="257" w:lineRule="atLeast"/>
        <w:jc w:val="center"/>
        <w:rPr>
          <w:color w:val="000000"/>
          <w:szCs w:val="24"/>
        </w:rPr>
      </w:pPr>
      <w:r>
        <w:rPr>
          <w:b/>
          <w:bCs/>
          <w:caps/>
          <w:color w:val="000000"/>
          <w:szCs w:val="24"/>
        </w:rPr>
        <w:t>16.  PAREIŠKIMAI IR GARANTIJOS</w:t>
      </w:r>
    </w:p>
    <w:p w14:paraId="32DAE6DB" w14:textId="77777777" w:rsidR="00960963" w:rsidRDefault="00960963" w:rsidP="00B95BB0">
      <w:pPr>
        <w:spacing w:line="257" w:lineRule="atLeast"/>
        <w:ind w:firstLine="62"/>
        <w:jc w:val="both"/>
        <w:rPr>
          <w:color w:val="000000"/>
          <w:szCs w:val="24"/>
        </w:rPr>
      </w:pPr>
    </w:p>
    <w:p w14:paraId="12D73D99" w14:textId="77777777" w:rsidR="00960963" w:rsidRDefault="00962C24" w:rsidP="00B95BB0">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rsidP="00B95BB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00B95BB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00B95BB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00B95BB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00B95BB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00B95BB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rsidP="00B95BB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00B95BB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rsidP="00B95BB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rsidP="00B95BB0">
      <w:pPr>
        <w:rPr>
          <w:sz w:val="14"/>
          <w:szCs w:val="14"/>
        </w:rPr>
      </w:pPr>
    </w:p>
    <w:p w14:paraId="2C72A0AD" w14:textId="77777777" w:rsidR="00960963" w:rsidRDefault="00960963" w:rsidP="00B95BB0">
      <w:pPr>
        <w:spacing w:line="257" w:lineRule="atLeast"/>
        <w:ind w:firstLine="62"/>
        <w:jc w:val="both"/>
        <w:rPr>
          <w:color w:val="000000"/>
          <w:szCs w:val="24"/>
        </w:rPr>
      </w:pPr>
    </w:p>
    <w:p w14:paraId="448AC92B" w14:textId="77777777" w:rsidR="00960963" w:rsidRDefault="00962C24" w:rsidP="00B95BB0">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rsidP="00B95BB0">
      <w:pPr>
        <w:spacing w:line="257" w:lineRule="atLeast"/>
        <w:ind w:firstLine="62"/>
        <w:jc w:val="both"/>
        <w:rPr>
          <w:color w:val="000000"/>
          <w:szCs w:val="24"/>
        </w:rPr>
      </w:pPr>
    </w:p>
    <w:p w14:paraId="09DDE041" w14:textId="77777777" w:rsidR="00960963" w:rsidRDefault="00962C24" w:rsidP="00B95BB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rsidP="00B95BB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00B95BB0">
      <w:pPr>
        <w:spacing w:line="257" w:lineRule="atLeast"/>
        <w:jc w:val="both"/>
        <w:rPr>
          <w:color w:val="000000"/>
          <w:szCs w:val="24"/>
        </w:rPr>
      </w:pPr>
      <w:r>
        <w:rPr>
          <w:color w:val="000000"/>
          <w:szCs w:val="24"/>
        </w:rPr>
        <w:t xml:space="preserve">17.3. Tuo atveju, jei paaiškėja, kad kuris nors iš šioje Sutartyje pateiktų pareiškimų ar garantijų buvo iš esmės neteisingas, melagingas ar klaidinantis, Šalis pažeidėja nukentėjusiai Šaliai privalo atlyginti visus </w:t>
      </w:r>
      <w:r>
        <w:rPr>
          <w:color w:val="000000"/>
          <w:szCs w:val="24"/>
        </w:rPr>
        <w:lastRenderedPageBreak/>
        <w:t>nuostolius, kuriuos nukentėjusioji Šalis patyrė dėl tokio neteisingo, melagingo ar klaidinančio pareiškimo ar garantijos.</w:t>
      </w:r>
    </w:p>
    <w:p w14:paraId="1964C7D9" w14:textId="77777777" w:rsidR="00960963" w:rsidRDefault="00962C24" w:rsidP="00B95BB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rsidP="00B95BB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00B95BB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00B95BB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rsidP="00B95BB0">
      <w:pPr>
        <w:spacing w:line="257" w:lineRule="atLeast"/>
        <w:ind w:firstLine="115"/>
        <w:jc w:val="both"/>
        <w:rPr>
          <w:color w:val="000000"/>
          <w:szCs w:val="24"/>
        </w:rPr>
      </w:pPr>
    </w:p>
    <w:p w14:paraId="00CB878E" w14:textId="77777777" w:rsidR="00960963" w:rsidRDefault="00962C24" w:rsidP="00B95BB0">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rsidP="00B95BB0">
      <w:pPr>
        <w:spacing w:line="257" w:lineRule="atLeast"/>
        <w:ind w:firstLine="62"/>
        <w:jc w:val="both"/>
        <w:rPr>
          <w:color w:val="000000"/>
          <w:szCs w:val="24"/>
        </w:rPr>
      </w:pPr>
    </w:p>
    <w:p w14:paraId="1DE1FCD3" w14:textId="77777777" w:rsidR="00960963" w:rsidRDefault="00962C24" w:rsidP="00B95BB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rsidP="00B95BB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rsidP="00B95BB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00B95BB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00B95BB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00B95BB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rsidP="00B95BB0">
      <w:pPr>
        <w:spacing w:line="257" w:lineRule="atLeast"/>
        <w:ind w:firstLine="62"/>
        <w:jc w:val="both"/>
        <w:rPr>
          <w:color w:val="000000"/>
          <w:szCs w:val="24"/>
        </w:rPr>
      </w:pPr>
    </w:p>
    <w:p w14:paraId="0B7776CD" w14:textId="77777777" w:rsidR="00960963" w:rsidRDefault="00962C24" w:rsidP="00B95BB0">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rsidP="00B95BB0">
      <w:pPr>
        <w:spacing w:line="257" w:lineRule="atLeast"/>
        <w:ind w:firstLine="62"/>
        <w:jc w:val="both"/>
        <w:rPr>
          <w:color w:val="000000"/>
          <w:szCs w:val="24"/>
        </w:rPr>
      </w:pPr>
    </w:p>
    <w:p w14:paraId="2AF6279A" w14:textId="77777777" w:rsidR="00960963" w:rsidRDefault="00962C24" w:rsidP="00B95BB0">
      <w:pPr>
        <w:spacing w:line="257" w:lineRule="atLeast"/>
        <w:jc w:val="both"/>
        <w:rPr>
          <w:color w:val="000000"/>
          <w:szCs w:val="24"/>
        </w:rPr>
      </w:pPr>
      <w:r>
        <w:rPr>
          <w:color w:val="000000"/>
          <w:szCs w:val="24"/>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00B95BB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rsidP="00B95BB0">
      <w:pPr>
        <w:spacing w:line="257" w:lineRule="atLeast"/>
        <w:ind w:firstLine="62"/>
        <w:jc w:val="both"/>
        <w:rPr>
          <w:color w:val="000000"/>
          <w:szCs w:val="24"/>
        </w:rPr>
      </w:pPr>
    </w:p>
    <w:p w14:paraId="28349385" w14:textId="77777777" w:rsidR="00960963" w:rsidRDefault="00962C24" w:rsidP="00B95BB0">
      <w:pPr>
        <w:spacing w:line="257" w:lineRule="atLeast"/>
        <w:jc w:val="center"/>
        <w:rPr>
          <w:color w:val="000000"/>
          <w:szCs w:val="24"/>
        </w:rPr>
      </w:pPr>
      <w:r>
        <w:rPr>
          <w:b/>
          <w:bCs/>
          <w:caps/>
          <w:color w:val="000000"/>
          <w:szCs w:val="24"/>
        </w:rPr>
        <w:t>20.  SUTARTIES PAKEITIMAI</w:t>
      </w:r>
    </w:p>
    <w:p w14:paraId="040C26EB" w14:textId="77777777" w:rsidR="00960963" w:rsidRDefault="00960963" w:rsidP="00B95BB0">
      <w:pPr>
        <w:spacing w:line="257" w:lineRule="atLeast"/>
        <w:ind w:firstLine="62"/>
        <w:jc w:val="both"/>
        <w:rPr>
          <w:color w:val="000000"/>
          <w:szCs w:val="24"/>
        </w:rPr>
      </w:pPr>
    </w:p>
    <w:p w14:paraId="613DB16D" w14:textId="77777777" w:rsidR="00960963" w:rsidRDefault="00962C24" w:rsidP="00B95BB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00B95BB0">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rsidP="00B95BB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00B95BB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rsidP="00B95BB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rsidP="00B95BB0">
      <w:pPr>
        <w:spacing w:line="257" w:lineRule="atLeast"/>
        <w:ind w:firstLine="62"/>
        <w:jc w:val="both"/>
        <w:rPr>
          <w:color w:val="000000"/>
          <w:szCs w:val="24"/>
        </w:rPr>
      </w:pPr>
    </w:p>
    <w:p w14:paraId="2CC11626" w14:textId="77777777" w:rsidR="00960963" w:rsidRDefault="00962C24" w:rsidP="00B95BB0">
      <w:pPr>
        <w:spacing w:line="257" w:lineRule="atLeast"/>
        <w:jc w:val="center"/>
        <w:rPr>
          <w:color w:val="000000"/>
          <w:szCs w:val="24"/>
        </w:rPr>
      </w:pPr>
      <w:r>
        <w:rPr>
          <w:b/>
          <w:bCs/>
          <w:caps/>
          <w:color w:val="000000"/>
          <w:szCs w:val="24"/>
        </w:rPr>
        <w:t>21.  SUTARTIES SUSTABDYMAS</w:t>
      </w:r>
    </w:p>
    <w:p w14:paraId="067B6EF9" w14:textId="77777777" w:rsidR="00960963" w:rsidRDefault="00960963" w:rsidP="00B95BB0">
      <w:pPr>
        <w:spacing w:line="257" w:lineRule="atLeast"/>
        <w:ind w:firstLine="62"/>
        <w:jc w:val="both"/>
        <w:rPr>
          <w:color w:val="000000"/>
          <w:szCs w:val="24"/>
        </w:rPr>
      </w:pPr>
    </w:p>
    <w:p w14:paraId="485CFEA7" w14:textId="77777777" w:rsidR="00960963" w:rsidRDefault="00962C24" w:rsidP="00B95BB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00B95BB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rsidP="00B95BB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00B95BB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00B95BB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rsidP="00B95BB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rsidP="00B95BB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00B95BB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rsidP="00B95BB0">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00B95BB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rsidP="00B95BB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rsidP="00B95BB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rsidP="00B95BB0">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rsidP="00B95BB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00B95BB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00B95BB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rsidP="00B95BB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00B95BB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rsidP="00B95BB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00B95BB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00B95BB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00B95BB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w:t>
      </w:r>
      <w:r>
        <w:rPr>
          <w:color w:val="000000"/>
          <w:szCs w:val="24"/>
        </w:rPr>
        <w:lastRenderedPageBreak/>
        <w:t>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rsidP="00B95BB0">
      <w:pPr>
        <w:spacing w:line="257" w:lineRule="atLeast"/>
        <w:ind w:firstLine="62"/>
        <w:jc w:val="both"/>
        <w:textAlignment w:val="baseline"/>
        <w:rPr>
          <w:color w:val="000000"/>
          <w:szCs w:val="24"/>
        </w:rPr>
      </w:pPr>
    </w:p>
    <w:p w14:paraId="494CF77B" w14:textId="77777777" w:rsidR="00960963" w:rsidRDefault="00962C24" w:rsidP="00B95BB0">
      <w:pPr>
        <w:spacing w:line="257" w:lineRule="atLeast"/>
        <w:jc w:val="center"/>
        <w:rPr>
          <w:color w:val="000000"/>
          <w:szCs w:val="24"/>
        </w:rPr>
      </w:pPr>
      <w:r>
        <w:rPr>
          <w:b/>
          <w:bCs/>
          <w:caps/>
          <w:color w:val="000000"/>
          <w:szCs w:val="24"/>
        </w:rPr>
        <w:t>22.  SUTARTIES NUTRAUKIMAS</w:t>
      </w:r>
    </w:p>
    <w:p w14:paraId="28BF1655" w14:textId="77777777" w:rsidR="00960963" w:rsidRDefault="00960963" w:rsidP="00B95BB0">
      <w:pPr>
        <w:spacing w:line="257" w:lineRule="atLeast"/>
        <w:ind w:firstLine="62"/>
        <w:jc w:val="both"/>
        <w:rPr>
          <w:color w:val="000000"/>
          <w:szCs w:val="24"/>
        </w:rPr>
      </w:pPr>
    </w:p>
    <w:p w14:paraId="45C87CE4" w14:textId="77777777" w:rsidR="00960963" w:rsidRDefault="00962C24" w:rsidP="00B95BB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rsidP="00B95BB0">
      <w:pPr>
        <w:spacing w:line="257" w:lineRule="atLeast"/>
        <w:ind w:firstLine="62"/>
        <w:jc w:val="both"/>
        <w:rPr>
          <w:color w:val="000000"/>
          <w:szCs w:val="24"/>
        </w:rPr>
      </w:pPr>
    </w:p>
    <w:p w14:paraId="47EDA01D" w14:textId="77777777" w:rsidR="00960963" w:rsidRDefault="00962C24" w:rsidP="00B95BB0">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rsidP="00B95BB0">
      <w:pPr>
        <w:spacing w:line="257" w:lineRule="atLeast"/>
        <w:ind w:firstLine="62"/>
        <w:jc w:val="both"/>
        <w:rPr>
          <w:color w:val="000000"/>
          <w:szCs w:val="24"/>
        </w:rPr>
      </w:pPr>
    </w:p>
    <w:p w14:paraId="44203993" w14:textId="77777777" w:rsidR="00960963" w:rsidRDefault="00962C24" w:rsidP="00B95BB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00B95BB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rsidP="00B95BB0">
      <w:pPr>
        <w:spacing w:line="257" w:lineRule="atLeast"/>
        <w:ind w:firstLine="62"/>
        <w:jc w:val="both"/>
        <w:textAlignment w:val="baseline"/>
        <w:rPr>
          <w:color w:val="000000"/>
          <w:szCs w:val="24"/>
        </w:rPr>
      </w:pPr>
    </w:p>
    <w:p w14:paraId="1342D341" w14:textId="77777777" w:rsidR="00960963" w:rsidRDefault="00962C24" w:rsidP="00B95BB0">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rsidP="00B95BB0">
      <w:pPr>
        <w:spacing w:line="257" w:lineRule="atLeast"/>
        <w:ind w:firstLine="62"/>
        <w:jc w:val="both"/>
        <w:rPr>
          <w:color w:val="000000"/>
          <w:szCs w:val="24"/>
        </w:rPr>
      </w:pPr>
    </w:p>
    <w:p w14:paraId="28C34176" w14:textId="77777777" w:rsidR="00960963" w:rsidRDefault="00962C24" w:rsidP="00B95BB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rsidP="00B95BB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rsidP="00B95BB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rsidP="00B95BB0">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rsidP="00B95BB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00B95BB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rsidP="00B95BB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rsidP="00B95BB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rsidP="00B95BB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00B95BB0">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rsidP="00B95BB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rsidP="00B95BB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00B95BB0">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12C3F37" w14:textId="77777777" w:rsidR="00960963" w:rsidRDefault="00962C24" w:rsidP="00B95BB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rsidP="00B95BB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00B95BB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rsidP="00B95BB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00B95BB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00B95BB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00B95BB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rsidP="00B95BB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rsidP="00B95BB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rsidP="00B95BB0">
      <w:pPr>
        <w:spacing w:line="257" w:lineRule="atLeast"/>
        <w:ind w:firstLine="62"/>
        <w:jc w:val="both"/>
        <w:textAlignment w:val="baseline"/>
        <w:rPr>
          <w:color w:val="000000"/>
          <w:szCs w:val="24"/>
        </w:rPr>
      </w:pPr>
    </w:p>
    <w:p w14:paraId="5AC01272" w14:textId="77777777" w:rsidR="00960963" w:rsidRDefault="00962C24" w:rsidP="00B95BB0">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rsidP="00B95BB0">
      <w:pPr>
        <w:spacing w:line="257" w:lineRule="atLeast"/>
        <w:ind w:firstLine="62"/>
        <w:jc w:val="both"/>
        <w:rPr>
          <w:color w:val="000000"/>
          <w:szCs w:val="24"/>
        </w:rPr>
      </w:pPr>
    </w:p>
    <w:p w14:paraId="6379F96B" w14:textId="77777777" w:rsidR="00960963" w:rsidRDefault="00962C24" w:rsidP="00B95BB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00B95BB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rsidP="00B95BB0">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00B95BB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00B95BB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00B95BB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rsidP="00B95BB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00B95BB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rsidP="00B95BB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rsidP="00B95BB0">
      <w:pPr>
        <w:spacing w:line="257" w:lineRule="atLeast"/>
        <w:ind w:firstLine="62"/>
        <w:jc w:val="both"/>
        <w:textAlignment w:val="baseline"/>
        <w:rPr>
          <w:color w:val="000000"/>
          <w:szCs w:val="24"/>
        </w:rPr>
      </w:pPr>
    </w:p>
    <w:p w14:paraId="7CADCB64" w14:textId="77777777" w:rsidR="00960963" w:rsidRDefault="00962C24" w:rsidP="00B95BB0">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rsidP="00B95BB0">
      <w:pPr>
        <w:spacing w:line="257" w:lineRule="atLeast"/>
        <w:ind w:firstLine="62"/>
        <w:jc w:val="both"/>
        <w:rPr>
          <w:color w:val="000000"/>
          <w:szCs w:val="24"/>
        </w:rPr>
      </w:pPr>
    </w:p>
    <w:p w14:paraId="45D30D76" w14:textId="77777777" w:rsidR="00960963" w:rsidRDefault="00962C24" w:rsidP="00B95BB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00B95BB0">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rsidP="00B95BB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00B95BB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rsidP="00B95BB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rsidP="00B95BB0">
      <w:pPr>
        <w:spacing w:line="257" w:lineRule="atLeast"/>
        <w:ind w:firstLine="62"/>
        <w:jc w:val="both"/>
        <w:textAlignment w:val="baseline"/>
        <w:rPr>
          <w:color w:val="000000"/>
          <w:szCs w:val="24"/>
        </w:rPr>
      </w:pPr>
    </w:p>
    <w:p w14:paraId="469F5B6A" w14:textId="77777777" w:rsidR="00960963" w:rsidRDefault="00962C24" w:rsidP="00B95BB0">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rsidP="00B95BB0">
      <w:pPr>
        <w:spacing w:line="257" w:lineRule="atLeast"/>
        <w:ind w:firstLine="62"/>
        <w:jc w:val="both"/>
        <w:rPr>
          <w:color w:val="000000"/>
          <w:szCs w:val="24"/>
        </w:rPr>
      </w:pPr>
    </w:p>
    <w:p w14:paraId="354757F2" w14:textId="77777777" w:rsidR="00960963" w:rsidRDefault="00962C24" w:rsidP="00B95BB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rsidP="00B95BB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rsidP="00B95BB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00B95BB0">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rsidP="00B95BB0">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rsidP="00B95BB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rsidP="00B95BB0">
      <w:pPr>
        <w:spacing w:line="257" w:lineRule="atLeast"/>
        <w:ind w:firstLine="62"/>
        <w:jc w:val="both"/>
        <w:rPr>
          <w:color w:val="000000"/>
          <w:szCs w:val="24"/>
        </w:rPr>
      </w:pPr>
    </w:p>
    <w:p w14:paraId="474727F5" w14:textId="77777777" w:rsidR="00960963" w:rsidRDefault="00962C24" w:rsidP="00B95BB0">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rsidP="00B95BB0">
      <w:pPr>
        <w:spacing w:line="257" w:lineRule="atLeast"/>
        <w:ind w:left="360" w:firstLine="62"/>
        <w:jc w:val="both"/>
        <w:rPr>
          <w:color w:val="000000"/>
          <w:szCs w:val="24"/>
        </w:rPr>
      </w:pPr>
    </w:p>
    <w:p w14:paraId="6E28EB4B" w14:textId="77777777" w:rsidR="00960963" w:rsidRDefault="00962C24" w:rsidP="00B95BB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rsidP="00B95BB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rsidP="00B95BB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rsidP="00B95BB0">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rsidP="00B95BB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rsidP="00B95BB0">
      <w:pPr>
        <w:spacing w:line="257" w:lineRule="atLeast"/>
        <w:ind w:firstLine="62"/>
        <w:jc w:val="both"/>
        <w:rPr>
          <w:color w:val="000000"/>
          <w:szCs w:val="24"/>
        </w:rPr>
      </w:pPr>
    </w:p>
    <w:p w14:paraId="473A96B9" w14:textId="77777777" w:rsidR="00960963" w:rsidRDefault="00962C24" w:rsidP="00B95BB0">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rsidP="00B95BB0">
      <w:pPr>
        <w:spacing w:line="257" w:lineRule="atLeast"/>
        <w:ind w:left="360" w:firstLine="62"/>
        <w:jc w:val="both"/>
        <w:rPr>
          <w:color w:val="000000"/>
          <w:szCs w:val="24"/>
        </w:rPr>
      </w:pPr>
    </w:p>
    <w:p w14:paraId="152DF89D" w14:textId="77777777" w:rsidR="00960963" w:rsidRDefault="00962C24" w:rsidP="00B95BB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rsidP="00B95BB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rsidP="00B95BB0">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rsidP="00B95BB0">
      <w:pPr>
        <w:spacing w:line="257" w:lineRule="atLeast"/>
        <w:textAlignment w:val="center"/>
        <w:rPr>
          <w:color w:val="000000"/>
          <w:szCs w:val="24"/>
        </w:rPr>
      </w:pPr>
    </w:p>
    <w:p w14:paraId="16B81C17" w14:textId="77777777" w:rsidR="00960963" w:rsidRDefault="00962C24" w:rsidP="00B95BB0">
      <w:pPr>
        <w:spacing w:line="259" w:lineRule="auto"/>
        <w:jc w:val="center"/>
        <w:rPr>
          <w:kern w:val="2"/>
          <w:szCs w:val="24"/>
        </w:rPr>
      </w:pPr>
      <w:r>
        <w:rPr>
          <w:kern w:val="2"/>
          <w:szCs w:val="24"/>
        </w:rPr>
        <w:t>________________</w:t>
      </w:r>
    </w:p>
    <w:sectPr w:rsidR="00960963" w:rsidSect="00B95BB0">
      <w:headerReference w:type="even" r:id="rId9"/>
      <w:headerReference w:type="default" r:id="rId10"/>
      <w:footerReference w:type="even" r:id="rId11"/>
      <w:footerReference w:type="default" r:id="rId12"/>
      <w:headerReference w:type="first" r:id="rId13"/>
      <w:footerReference w:type="firs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153CEF"/>
    <w:rsid w:val="002A03FF"/>
    <w:rsid w:val="008D5D9B"/>
    <w:rsid w:val="00960963"/>
    <w:rsid w:val="00962C24"/>
    <w:rsid w:val="00A94BD5"/>
    <w:rsid w:val="00B10F76"/>
    <w:rsid w:val="00B95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Valerija Korolenko</cp:lastModifiedBy>
  <cp:revision>5</cp:revision>
  <dcterms:created xsi:type="dcterms:W3CDTF">2025-04-18T08:33:00Z</dcterms:created>
  <dcterms:modified xsi:type="dcterms:W3CDTF">2025-07-17T15:58:00Z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